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r>
        <w:rPr>
          <w:rFonts w:cs="Times New Roman"/>
          <w:szCs w:val="24"/>
        </w:rPr>
        <w:t>Law enforcement and Training I</w:t>
      </w:r>
      <w:r w:rsidRPr="00403238">
        <w:rPr>
          <w:rFonts w:cs="Times New Roman"/>
          <w:szCs w:val="24"/>
        </w:rPr>
        <w:t>ssues</w:t>
      </w:r>
    </w:p>
    <w:p w:rsidR="00403238" w:rsidRDefault="00403238" w:rsidP="00403238">
      <w:pPr>
        <w:spacing w:line="480" w:lineRule="auto"/>
        <w:jc w:val="center"/>
        <w:rPr>
          <w:rFonts w:cs="Times New Roman"/>
          <w:szCs w:val="24"/>
        </w:rPr>
      </w:pPr>
      <w:r>
        <w:rPr>
          <w:rFonts w:cs="Times New Roman"/>
          <w:szCs w:val="24"/>
        </w:rPr>
        <w:t>Student’s Name</w:t>
      </w:r>
    </w:p>
    <w:p w:rsidR="00403238" w:rsidRDefault="00403238" w:rsidP="00403238">
      <w:pPr>
        <w:spacing w:line="480" w:lineRule="auto"/>
        <w:jc w:val="center"/>
        <w:rPr>
          <w:rFonts w:cs="Times New Roman"/>
          <w:szCs w:val="24"/>
        </w:rPr>
      </w:pPr>
      <w:r>
        <w:rPr>
          <w:rFonts w:cs="Times New Roman"/>
          <w:szCs w:val="24"/>
        </w:rPr>
        <w:t xml:space="preserve">Institution Affiliation </w:t>
      </w: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p>
    <w:p w:rsidR="00403238" w:rsidRDefault="00403238" w:rsidP="00403238">
      <w:pPr>
        <w:spacing w:line="480" w:lineRule="auto"/>
        <w:jc w:val="center"/>
        <w:rPr>
          <w:rFonts w:cs="Times New Roman"/>
          <w:szCs w:val="24"/>
        </w:rPr>
      </w:pPr>
      <w:r>
        <w:rPr>
          <w:rFonts w:cs="Times New Roman"/>
          <w:szCs w:val="24"/>
        </w:rPr>
        <w:lastRenderedPageBreak/>
        <w:t>Law enforcement and Training I</w:t>
      </w:r>
      <w:r w:rsidRPr="00403238">
        <w:rPr>
          <w:rFonts w:cs="Times New Roman"/>
          <w:szCs w:val="24"/>
        </w:rPr>
        <w:t>ssues</w:t>
      </w:r>
    </w:p>
    <w:p w:rsidR="001A3925" w:rsidRPr="001A3925" w:rsidRDefault="00C921AC" w:rsidP="001A3925">
      <w:pPr>
        <w:spacing w:line="480" w:lineRule="auto"/>
        <w:ind w:firstLine="720"/>
        <w:jc w:val="both"/>
        <w:rPr>
          <w:rFonts w:cs="Times New Roman"/>
          <w:szCs w:val="24"/>
        </w:rPr>
      </w:pPr>
      <w:r>
        <w:rPr>
          <w:rFonts w:cs="Times New Roman"/>
          <w:szCs w:val="24"/>
        </w:rPr>
        <w:t xml:space="preserve">Police departments </w:t>
      </w:r>
      <w:r w:rsidR="001A3925" w:rsidRPr="001A3925">
        <w:rPr>
          <w:rFonts w:cs="Times New Roman"/>
          <w:szCs w:val="24"/>
        </w:rPr>
        <w:t xml:space="preserve">today are contending with an increasing set of challenges such as new security threats, new laws, changing community and professional expectations, while at the same time trying to implement new technologies in law enforcement. Law enforcement officers are operating in increased scrutiny, with their lives, jobs, and reputation being on the line every day. Given the increasingly complex environment that law enforcement officers work in, training is more critical today than ever.  </w:t>
      </w:r>
    </w:p>
    <w:p w:rsidR="001A3925" w:rsidRPr="001A3925" w:rsidRDefault="001A3925" w:rsidP="001A3925">
      <w:pPr>
        <w:spacing w:line="480" w:lineRule="auto"/>
        <w:ind w:firstLine="720"/>
        <w:jc w:val="both"/>
        <w:rPr>
          <w:rFonts w:cs="Times New Roman"/>
          <w:szCs w:val="24"/>
        </w:rPr>
      </w:pPr>
      <w:r w:rsidRPr="001A3925">
        <w:rPr>
          <w:rFonts w:cs="Times New Roman"/>
          <w:szCs w:val="24"/>
        </w:rPr>
        <w:t xml:space="preserve">Although states have taken necessary steps to train their law enforcement officers in the 21st Century, there are still laxities when it comes to law enforcement training, with most law enforcement training taking less than a month in most states. For instance, police training takes 664 days in California, a period less than it takes for cosmetologists training, which requires 1600 hours in the same state (Yan, 2016).  Police officers that are not well trained are a danger to the people they are sworn to protect. Recent incidents of the police shooting of unarmed civilians are just evidence that police officers need more training. While it is true that police officers have a dangerous job, the shooting of unarmed civilians is a clear violation of the oath taken to protect people. Police officers' training needs to address issues of excessive use of force and focus more on de-escalating tactics. </w:t>
      </w:r>
    </w:p>
    <w:p w:rsidR="001A3925" w:rsidRPr="001A3925" w:rsidRDefault="001A3925" w:rsidP="001A3925">
      <w:pPr>
        <w:spacing w:line="480" w:lineRule="auto"/>
        <w:ind w:firstLine="720"/>
        <w:jc w:val="both"/>
        <w:rPr>
          <w:rFonts w:cs="Times New Roman"/>
          <w:szCs w:val="24"/>
        </w:rPr>
      </w:pPr>
      <w:r w:rsidRPr="001A3925">
        <w:rPr>
          <w:rFonts w:cs="Times New Roman"/>
          <w:szCs w:val="24"/>
        </w:rPr>
        <w:t>Law enforcement training focuses more on firearm skills and ignores other crucial lessons, such as exposure to non-lethal weapon and conflict management strategies. The focus firearm skills have made the tra</w:t>
      </w:r>
      <w:r w:rsidR="00C921AC">
        <w:rPr>
          <w:rFonts w:cs="Times New Roman"/>
          <w:szCs w:val="24"/>
        </w:rPr>
        <w:t>ining problematic and lead</w:t>
      </w:r>
      <w:r w:rsidRPr="001A3925">
        <w:rPr>
          <w:rFonts w:cs="Times New Roman"/>
          <w:szCs w:val="24"/>
        </w:rPr>
        <w:t xml:space="preserve"> to the excessive use of force by officers. Police </w:t>
      </w:r>
      <w:r w:rsidR="00C921AC">
        <w:rPr>
          <w:rFonts w:cs="Times New Roman"/>
          <w:szCs w:val="24"/>
        </w:rPr>
        <w:t>departments use an average of sixty</w:t>
      </w:r>
      <w:r w:rsidRPr="001A3925">
        <w:rPr>
          <w:rFonts w:cs="Times New Roman"/>
          <w:szCs w:val="24"/>
        </w:rPr>
        <w:t xml:space="preserve"> </w:t>
      </w:r>
      <w:r w:rsidR="00C921AC">
        <w:rPr>
          <w:rFonts w:cs="Times New Roman"/>
          <w:szCs w:val="24"/>
        </w:rPr>
        <w:t>hours in firearm training and forty-four</w:t>
      </w:r>
      <w:r w:rsidRPr="001A3925">
        <w:rPr>
          <w:rFonts w:cs="Times New Roman"/>
          <w:szCs w:val="24"/>
        </w:rPr>
        <w:t xml:space="preserve"> hours on self-defense, while training on less deadly weapons such as teasers is allocated 8 hours, which only 25 percent of the time required for its training according to manufacturers (David, 2016).  </w:t>
      </w:r>
    </w:p>
    <w:p w:rsidR="001A3925" w:rsidRPr="001A3925" w:rsidRDefault="001A3925" w:rsidP="001A3925">
      <w:pPr>
        <w:spacing w:line="480" w:lineRule="auto"/>
        <w:ind w:firstLine="720"/>
        <w:jc w:val="both"/>
        <w:rPr>
          <w:rFonts w:cs="Times New Roman"/>
          <w:szCs w:val="24"/>
        </w:rPr>
      </w:pPr>
      <w:r w:rsidRPr="001A3925">
        <w:rPr>
          <w:rFonts w:cs="Times New Roman"/>
          <w:szCs w:val="24"/>
        </w:rPr>
        <w:lastRenderedPageBreak/>
        <w:t>The training in self-defense is crucial for law enforcement officers. However, the emphasis on firearm skills and self-defense should come at the cost of other essential police skills such as conflict management. It is estimated that only thirty-nine percent of law enforcement agencies in the US require officers to go through conflict management training</w:t>
      </w:r>
      <w:r w:rsidR="002621A1">
        <w:rPr>
          <w:rFonts w:cs="Times New Roman"/>
          <w:szCs w:val="24"/>
        </w:rPr>
        <w:t xml:space="preserve"> </w:t>
      </w:r>
      <w:r w:rsidR="002621A1" w:rsidRPr="001A3925">
        <w:rPr>
          <w:rFonts w:cs="Times New Roman"/>
          <w:szCs w:val="24"/>
        </w:rPr>
        <w:t>(David, 2016)</w:t>
      </w:r>
      <w:r w:rsidRPr="001A3925">
        <w:rPr>
          <w:rFonts w:cs="Times New Roman"/>
          <w:szCs w:val="24"/>
        </w:rPr>
        <w:t xml:space="preserve">. The essence of conflict management skills, particularly to law enforcement officers, cannot be underestimated.  Law enforcement officers require necessary training to learn how to manage their </w:t>
      </w:r>
      <w:r w:rsidR="00C921AC" w:rsidRPr="001A3925">
        <w:rPr>
          <w:rFonts w:cs="Times New Roman"/>
          <w:szCs w:val="24"/>
        </w:rPr>
        <w:t xml:space="preserve">psychological </w:t>
      </w:r>
      <w:r w:rsidRPr="001A3925">
        <w:rPr>
          <w:rFonts w:cs="Times New Roman"/>
          <w:szCs w:val="24"/>
        </w:rPr>
        <w:t>and</w:t>
      </w:r>
      <w:r w:rsidR="00C921AC" w:rsidRPr="00C921AC">
        <w:rPr>
          <w:rFonts w:cs="Times New Roman"/>
          <w:szCs w:val="24"/>
        </w:rPr>
        <w:t xml:space="preserve"> </w:t>
      </w:r>
      <w:r w:rsidR="00C921AC" w:rsidRPr="001A3925">
        <w:rPr>
          <w:rFonts w:cs="Times New Roman"/>
          <w:szCs w:val="24"/>
        </w:rPr>
        <w:t>emotional</w:t>
      </w:r>
      <w:r w:rsidR="00C921AC" w:rsidRPr="001A3925">
        <w:rPr>
          <w:rFonts w:cs="Times New Roman"/>
          <w:szCs w:val="24"/>
        </w:rPr>
        <w:t xml:space="preserve"> </w:t>
      </w:r>
      <w:r w:rsidR="00C921AC" w:rsidRPr="001A3925">
        <w:rPr>
          <w:rFonts w:cs="Times New Roman"/>
          <w:szCs w:val="24"/>
        </w:rPr>
        <w:t>reactions</w:t>
      </w:r>
      <w:r w:rsidRPr="001A3925">
        <w:rPr>
          <w:rFonts w:cs="Times New Roman"/>
          <w:szCs w:val="24"/>
        </w:rPr>
        <w:t xml:space="preserve">, particularly when under pressure situations (Gibbs, 2019). </w:t>
      </w:r>
    </w:p>
    <w:p w:rsidR="001A3925" w:rsidRPr="001A3925" w:rsidRDefault="001A3925" w:rsidP="001A3925">
      <w:pPr>
        <w:spacing w:line="480" w:lineRule="auto"/>
        <w:ind w:firstLine="720"/>
        <w:jc w:val="both"/>
        <w:rPr>
          <w:rFonts w:cs="Times New Roman"/>
          <w:szCs w:val="24"/>
        </w:rPr>
      </w:pPr>
      <w:r w:rsidRPr="001A3925">
        <w:rPr>
          <w:rFonts w:cs="Times New Roman"/>
          <w:szCs w:val="24"/>
        </w:rPr>
        <w:t xml:space="preserve">Law enforcement training needs to go beyond emphasizing the risk faced by officers in their line of duty. Officers should be trained to keep in mind that while they face risks in their duty, those risks are not likely to materialize (Gibbs, 2019). Moreover, police training needs to compensate for the unconscious biases that make law enforcement officers perceive people from minority groups as a more significant threat (Johnson, 2017).  </w:t>
      </w:r>
    </w:p>
    <w:p w:rsidR="00DB3ABF" w:rsidRDefault="001A3925" w:rsidP="001A3925">
      <w:pPr>
        <w:spacing w:line="480" w:lineRule="auto"/>
        <w:ind w:firstLine="720"/>
        <w:jc w:val="both"/>
        <w:rPr>
          <w:rFonts w:cs="Times New Roman"/>
          <w:szCs w:val="24"/>
        </w:rPr>
      </w:pPr>
      <w:r w:rsidRPr="001A3925">
        <w:rPr>
          <w:rFonts w:cs="Times New Roman"/>
          <w:szCs w:val="24"/>
        </w:rPr>
        <w:t>Implicit racial animus is not unique to police officers. It is common for the entire society. However, it is of special concern in the context of law enforcement officers.  Because law enforcement officers use far more force when confronting people, they perceive as greater threats. Unconscious bias can lead an officer to be more aggressive when facing people of color as they would when confronting other similar situations (Johnson, 2017).  Officers should be trained to use firearms as the last resort when nonviolent means have failed; otherwise, officers should use minimal forces as much as possible.</w:t>
      </w:r>
    </w:p>
    <w:p w:rsidR="00DB3ABF" w:rsidRDefault="00DB3ABF" w:rsidP="00C37720">
      <w:pPr>
        <w:spacing w:line="480" w:lineRule="auto"/>
        <w:ind w:firstLine="720"/>
        <w:jc w:val="both"/>
        <w:rPr>
          <w:rFonts w:cs="Times New Roman"/>
          <w:szCs w:val="24"/>
        </w:rPr>
      </w:pPr>
    </w:p>
    <w:p w:rsidR="00DB3ABF" w:rsidRDefault="00DB3ABF" w:rsidP="00C37720">
      <w:pPr>
        <w:spacing w:line="480" w:lineRule="auto"/>
        <w:ind w:firstLine="720"/>
        <w:jc w:val="both"/>
        <w:rPr>
          <w:rFonts w:cs="Times New Roman"/>
          <w:szCs w:val="24"/>
        </w:rPr>
      </w:pPr>
    </w:p>
    <w:p w:rsidR="00DB3ABF" w:rsidRDefault="00DB3ABF" w:rsidP="00C37720">
      <w:pPr>
        <w:spacing w:line="480" w:lineRule="auto"/>
        <w:ind w:firstLine="720"/>
        <w:jc w:val="both"/>
        <w:rPr>
          <w:rFonts w:cs="Times New Roman"/>
          <w:szCs w:val="24"/>
        </w:rPr>
      </w:pPr>
    </w:p>
    <w:p w:rsidR="00621B30" w:rsidRPr="00F5348F" w:rsidRDefault="00DB3ABF" w:rsidP="00F5348F">
      <w:pPr>
        <w:spacing w:line="480" w:lineRule="auto"/>
        <w:ind w:firstLine="720"/>
        <w:jc w:val="center"/>
        <w:rPr>
          <w:rFonts w:cs="Times New Roman"/>
          <w:szCs w:val="24"/>
        </w:rPr>
      </w:pPr>
      <w:r>
        <w:rPr>
          <w:rFonts w:cs="Times New Roman"/>
          <w:szCs w:val="24"/>
        </w:rPr>
        <w:lastRenderedPageBreak/>
        <w:t>References</w:t>
      </w:r>
      <w:bookmarkStart w:id="0" w:name="_GoBack"/>
      <w:bookmarkEnd w:id="0"/>
    </w:p>
    <w:p w:rsidR="00F5348F" w:rsidRDefault="00F5348F" w:rsidP="00F5348F">
      <w:pPr>
        <w:pStyle w:val="Heading1"/>
        <w:shd w:val="clear" w:color="auto" w:fill="FFFFFF"/>
        <w:spacing w:line="480" w:lineRule="auto"/>
        <w:ind w:left="720" w:hanging="720"/>
        <w:rPr>
          <w:b w:val="0"/>
          <w:sz w:val="24"/>
          <w:szCs w:val="24"/>
        </w:rPr>
      </w:pPr>
      <w:r w:rsidRPr="00621B30">
        <w:rPr>
          <w:b w:val="0"/>
          <w:sz w:val="24"/>
          <w:szCs w:val="24"/>
        </w:rPr>
        <w:t xml:space="preserve">David Gutierrez. (2016). </w:t>
      </w:r>
      <w:hyperlink r:id="rId6" w:tooltip="Permanent Link to Why Police Training Must be Reformed" w:history="1">
        <w:r>
          <w:rPr>
            <w:b w:val="0"/>
            <w:sz w:val="24"/>
            <w:szCs w:val="24"/>
          </w:rPr>
          <w:t>Why police training m</w:t>
        </w:r>
        <w:r w:rsidRPr="00621B30">
          <w:rPr>
            <w:b w:val="0"/>
            <w:sz w:val="24"/>
            <w:szCs w:val="24"/>
          </w:rPr>
          <w:t>ust be reformed</w:t>
        </w:r>
      </w:hyperlink>
      <w:r>
        <w:rPr>
          <w:b w:val="0"/>
          <w:sz w:val="24"/>
          <w:szCs w:val="24"/>
        </w:rPr>
        <w:t xml:space="preserve">. Harvard Political Review. Retrieved from </w:t>
      </w:r>
      <w:hyperlink r:id="rId7" w:history="1">
        <w:r w:rsidRPr="00621B30">
          <w:rPr>
            <w:rStyle w:val="Hyperlink"/>
            <w:b w:val="0"/>
            <w:sz w:val="24"/>
            <w:szCs w:val="24"/>
          </w:rPr>
          <w:t>https://harvardpolitics.com/united-states/police-training-must-reformed/</w:t>
        </w:r>
      </w:hyperlink>
    </w:p>
    <w:p w:rsidR="00F5348F" w:rsidRDefault="00F5348F" w:rsidP="00F5348F">
      <w:pPr>
        <w:spacing w:line="480" w:lineRule="auto"/>
        <w:ind w:left="720" w:hanging="720"/>
        <w:jc w:val="both"/>
        <w:rPr>
          <w:rFonts w:cs="Times New Roman"/>
          <w:szCs w:val="24"/>
        </w:rPr>
      </w:pPr>
      <w:r w:rsidRPr="00DB3ABF">
        <w:rPr>
          <w:rFonts w:cs="Times New Roman"/>
          <w:szCs w:val="24"/>
        </w:rPr>
        <w:t>Gibbs, J. C. (2019).</w:t>
      </w:r>
      <w:r>
        <w:rPr>
          <w:rFonts w:ascii="Arial" w:hAnsi="Arial" w:cs="Arial"/>
          <w:color w:val="222222"/>
          <w:sz w:val="20"/>
          <w:szCs w:val="20"/>
          <w:shd w:val="clear" w:color="auto" w:fill="FFFFFF"/>
        </w:rPr>
        <w:t xml:space="preserve"> Rhetoric vs. reality of decreasing danger for police over time. </w:t>
      </w:r>
      <w:r>
        <w:rPr>
          <w:rFonts w:ascii="Arial" w:hAnsi="Arial" w:cs="Arial"/>
          <w:i/>
          <w:iCs/>
          <w:color w:val="222222"/>
          <w:sz w:val="20"/>
          <w:szCs w:val="20"/>
          <w:shd w:val="clear" w:color="auto" w:fill="FFFFFF"/>
        </w:rPr>
        <w:t>Guide to Preparing Manuscripts</w:t>
      </w:r>
      <w:r>
        <w:rPr>
          <w:rFonts w:ascii="Arial" w:hAnsi="Arial" w:cs="Arial"/>
          <w:color w:val="222222"/>
          <w:sz w:val="20"/>
          <w:szCs w:val="20"/>
          <w:shd w:val="clear" w:color="auto" w:fill="FFFFFF"/>
        </w:rPr>
        <w:t>, 7.</w:t>
      </w:r>
    </w:p>
    <w:p w:rsidR="00F5348F" w:rsidRDefault="00F5348F" w:rsidP="00F5348F">
      <w:pPr>
        <w:pStyle w:val="Heading1"/>
        <w:shd w:val="clear" w:color="auto" w:fill="FEFEFE"/>
        <w:spacing w:before="150" w:beforeAutospacing="0" w:after="150" w:afterAutospacing="0" w:line="480" w:lineRule="auto"/>
        <w:ind w:left="720" w:hanging="720"/>
        <w:rPr>
          <w:b w:val="0"/>
          <w:sz w:val="24"/>
          <w:szCs w:val="24"/>
        </w:rPr>
      </w:pPr>
      <w:r>
        <w:rPr>
          <w:b w:val="0"/>
          <w:sz w:val="24"/>
          <w:szCs w:val="24"/>
        </w:rPr>
        <w:t xml:space="preserve">Holly Yan. (2016). </w:t>
      </w:r>
      <w:r w:rsidRPr="00F62B2A">
        <w:rPr>
          <w:b w:val="0"/>
          <w:sz w:val="24"/>
          <w:szCs w:val="24"/>
        </w:rPr>
        <w:t>States require more training time to become a barber than a police officer</w:t>
      </w:r>
      <w:r>
        <w:rPr>
          <w:b w:val="0"/>
          <w:sz w:val="24"/>
          <w:szCs w:val="24"/>
        </w:rPr>
        <w:t xml:space="preserve">. CNN. Retrieved from </w:t>
      </w:r>
      <w:hyperlink r:id="rId8" w:history="1">
        <w:r w:rsidRPr="00F62B2A">
          <w:rPr>
            <w:b w:val="0"/>
            <w:sz w:val="24"/>
            <w:szCs w:val="24"/>
          </w:rPr>
          <w:t>https://edition.cnn.com/2016/09/28/us/jobs-training-police-trnd/index.html</w:t>
        </w:r>
      </w:hyperlink>
    </w:p>
    <w:p w:rsidR="00F5348F" w:rsidRPr="00F62B2A" w:rsidRDefault="00F5348F" w:rsidP="00F5348F">
      <w:pPr>
        <w:spacing w:line="480" w:lineRule="auto"/>
        <w:ind w:left="720" w:hanging="720"/>
      </w:pPr>
      <w:r w:rsidRPr="00F62B2A">
        <w:t>Johnson, R. (2017).</w:t>
      </w:r>
      <w:r>
        <w:rPr>
          <w:rFonts w:ascii="Arial" w:hAnsi="Arial" w:cs="Arial"/>
          <w:color w:val="222222"/>
          <w:sz w:val="20"/>
          <w:szCs w:val="20"/>
          <w:shd w:val="clear" w:color="auto" w:fill="FFFFFF"/>
        </w:rPr>
        <w:t xml:space="preserve"> Examining the facts on implicit bias. </w:t>
      </w:r>
      <w:r>
        <w:rPr>
          <w:rFonts w:ascii="Arial" w:hAnsi="Arial" w:cs="Arial"/>
          <w:i/>
          <w:iCs/>
          <w:color w:val="222222"/>
          <w:sz w:val="20"/>
          <w:szCs w:val="20"/>
          <w:shd w:val="clear" w:color="auto" w:fill="FFFFFF"/>
        </w:rPr>
        <w:t>Research Brief</w:t>
      </w:r>
      <w:r>
        <w:rPr>
          <w:rFonts w:ascii="Arial" w:hAnsi="Arial" w:cs="Arial"/>
          <w:color w:val="222222"/>
          <w:sz w:val="20"/>
          <w:szCs w:val="20"/>
          <w:shd w:val="clear" w:color="auto" w:fill="FFFFFF"/>
        </w:rPr>
        <w:t>.</w:t>
      </w:r>
    </w:p>
    <w:p w:rsidR="00621B30" w:rsidRPr="00621B30" w:rsidRDefault="00621B30" w:rsidP="00621B30">
      <w:pPr>
        <w:spacing w:line="480" w:lineRule="auto"/>
        <w:ind w:firstLine="720"/>
        <w:jc w:val="both"/>
        <w:rPr>
          <w:rFonts w:cs="Times New Roman"/>
          <w:szCs w:val="24"/>
        </w:rPr>
      </w:pPr>
    </w:p>
    <w:sectPr w:rsidR="00621B30" w:rsidRPr="00621B30" w:rsidSect="0040323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738" w:rsidRDefault="00325738" w:rsidP="00403238">
      <w:pPr>
        <w:spacing w:after="0" w:line="240" w:lineRule="auto"/>
      </w:pPr>
      <w:r>
        <w:separator/>
      </w:r>
    </w:p>
  </w:endnote>
  <w:endnote w:type="continuationSeparator" w:id="0">
    <w:p w:rsidR="00325738" w:rsidRDefault="00325738" w:rsidP="00403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738" w:rsidRDefault="00325738" w:rsidP="00403238">
      <w:pPr>
        <w:spacing w:after="0" w:line="240" w:lineRule="auto"/>
      </w:pPr>
      <w:r>
        <w:separator/>
      </w:r>
    </w:p>
  </w:footnote>
  <w:footnote w:type="continuationSeparator" w:id="0">
    <w:p w:rsidR="00325738" w:rsidRDefault="00325738" w:rsidP="004032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5135191"/>
      <w:docPartObj>
        <w:docPartGallery w:val="Page Numbers (Top of Page)"/>
        <w:docPartUnique/>
      </w:docPartObj>
    </w:sdtPr>
    <w:sdtEndPr>
      <w:rPr>
        <w:noProof/>
      </w:rPr>
    </w:sdtEndPr>
    <w:sdtContent>
      <w:p w:rsidR="00403238" w:rsidRDefault="00403238">
        <w:pPr>
          <w:pStyle w:val="Header"/>
          <w:jc w:val="right"/>
        </w:pPr>
        <w:r>
          <w:rPr>
            <w:rFonts w:cs="Times New Roman"/>
            <w:szCs w:val="24"/>
          </w:rPr>
          <w:t xml:space="preserve">LAW ENFORCEMENT AND TRAINING ISSUES                                                                    </w:t>
        </w:r>
        <w:r>
          <w:fldChar w:fldCharType="begin"/>
        </w:r>
        <w:r>
          <w:instrText xml:space="preserve"> PAGE   \* MERGEFORMAT </w:instrText>
        </w:r>
        <w:r>
          <w:fldChar w:fldCharType="separate"/>
        </w:r>
        <w:r w:rsidR="00F5348F">
          <w:rPr>
            <w:noProof/>
          </w:rPr>
          <w:t>4</w:t>
        </w:r>
        <w:r>
          <w:rPr>
            <w:noProof/>
          </w:rPr>
          <w:fldChar w:fldCharType="end"/>
        </w:r>
      </w:p>
    </w:sdtContent>
  </w:sdt>
  <w:p w:rsidR="00403238" w:rsidRDefault="004032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487018"/>
      <w:docPartObj>
        <w:docPartGallery w:val="Page Numbers (Top of Page)"/>
        <w:docPartUnique/>
      </w:docPartObj>
    </w:sdtPr>
    <w:sdtEndPr>
      <w:rPr>
        <w:noProof/>
      </w:rPr>
    </w:sdtEndPr>
    <w:sdtContent>
      <w:p w:rsidR="00403238" w:rsidRDefault="00403238">
        <w:pPr>
          <w:pStyle w:val="Header"/>
          <w:jc w:val="right"/>
        </w:pPr>
        <w:r>
          <w:rPr>
            <w:rFonts w:cs="Times New Roman"/>
            <w:sz w:val="28"/>
            <w:szCs w:val="28"/>
          </w:rPr>
          <w:t xml:space="preserve">Running head: LAW ENFORCEMENT AND TRAINING ISSUES                       </w:t>
        </w:r>
        <w:r>
          <w:fldChar w:fldCharType="begin"/>
        </w:r>
        <w:r>
          <w:instrText xml:space="preserve"> PAGE   \* MERGEFORMAT </w:instrText>
        </w:r>
        <w:r>
          <w:fldChar w:fldCharType="separate"/>
        </w:r>
        <w:r w:rsidR="00F5348F">
          <w:rPr>
            <w:noProof/>
          </w:rPr>
          <w:t>1</w:t>
        </w:r>
        <w:r>
          <w:rPr>
            <w:noProof/>
          </w:rPr>
          <w:fldChar w:fldCharType="end"/>
        </w:r>
      </w:p>
    </w:sdtContent>
  </w:sdt>
  <w:p w:rsidR="00403238" w:rsidRDefault="004032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238"/>
    <w:rsid w:val="0000492C"/>
    <w:rsid w:val="000159E8"/>
    <w:rsid w:val="000E37F9"/>
    <w:rsid w:val="001915E8"/>
    <w:rsid w:val="001A3925"/>
    <w:rsid w:val="002621A1"/>
    <w:rsid w:val="002B2D7B"/>
    <w:rsid w:val="00325738"/>
    <w:rsid w:val="003F29AD"/>
    <w:rsid w:val="00403238"/>
    <w:rsid w:val="004B16D4"/>
    <w:rsid w:val="004F132E"/>
    <w:rsid w:val="00533F68"/>
    <w:rsid w:val="00621B30"/>
    <w:rsid w:val="00633E4B"/>
    <w:rsid w:val="00645A53"/>
    <w:rsid w:val="006B01D4"/>
    <w:rsid w:val="007562BF"/>
    <w:rsid w:val="007756A3"/>
    <w:rsid w:val="008A119B"/>
    <w:rsid w:val="00906CC8"/>
    <w:rsid w:val="00931BB5"/>
    <w:rsid w:val="009E47B4"/>
    <w:rsid w:val="00B4630B"/>
    <w:rsid w:val="00C37720"/>
    <w:rsid w:val="00C872EE"/>
    <w:rsid w:val="00C921AC"/>
    <w:rsid w:val="00D17390"/>
    <w:rsid w:val="00D2718F"/>
    <w:rsid w:val="00DB3ABF"/>
    <w:rsid w:val="00EB1C09"/>
    <w:rsid w:val="00F40838"/>
    <w:rsid w:val="00F5348F"/>
    <w:rsid w:val="00F62B2A"/>
    <w:rsid w:val="00FE2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F06789-F416-4354-8955-6CEA4C9D2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B30"/>
    <w:pPr>
      <w:spacing w:line="256" w:lineRule="auto"/>
    </w:pPr>
    <w:rPr>
      <w:rFonts w:ascii="Times New Roman" w:hAnsi="Times New Roman"/>
      <w:sz w:val="24"/>
    </w:rPr>
  </w:style>
  <w:style w:type="paragraph" w:styleId="Heading1">
    <w:name w:val="heading 1"/>
    <w:basedOn w:val="Normal"/>
    <w:link w:val="Heading1Char"/>
    <w:uiPriority w:val="9"/>
    <w:qFormat/>
    <w:rsid w:val="00621B30"/>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2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238"/>
  </w:style>
  <w:style w:type="paragraph" w:styleId="Footer">
    <w:name w:val="footer"/>
    <w:basedOn w:val="Normal"/>
    <w:link w:val="FooterChar"/>
    <w:uiPriority w:val="99"/>
    <w:unhideWhenUsed/>
    <w:rsid w:val="004032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238"/>
  </w:style>
  <w:style w:type="character" w:customStyle="1" w:styleId="Heading1Char">
    <w:name w:val="Heading 1 Char"/>
    <w:basedOn w:val="DefaultParagraphFont"/>
    <w:link w:val="Heading1"/>
    <w:uiPriority w:val="9"/>
    <w:rsid w:val="00621B3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621B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839737">
      <w:bodyDiv w:val="1"/>
      <w:marLeft w:val="0"/>
      <w:marRight w:val="0"/>
      <w:marTop w:val="0"/>
      <w:marBottom w:val="0"/>
      <w:divBdr>
        <w:top w:val="none" w:sz="0" w:space="0" w:color="auto"/>
        <w:left w:val="none" w:sz="0" w:space="0" w:color="auto"/>
        <w:bottom w:val="none" w:sz="0" w:space="0" w:color="auto"/>
        <w:right w:val="none" w:sz="0" w:space="0" w:color="auto"/>
      </w:divBdr>
    </w:div>
    <w:div w:id="1650939374">
      <w:bodyDiv w:val="1"/>
      <w:marLeft w:val="0"/>
      <w:marRight w:val="0"/>
      <w:marTop w:val="0"/>
      <w:marBottom w:val="0"/>
      <w:divBdr>
        <w:top w:val="none" w:sz="0" w:space="0" w:color="auto"/>
        <w:left w:val="none" w:sz="0" w:space="0" w:color="auto"/>
        <w:bottom w:val="none" w:sz="0" w:space="0" w:color="auto"/>
        <w:right w:val="none" w:sz="0" w:space="0" w:color="auto"/>
      </w:divBdr>
    </w:div>
    <w:div w:id="206748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tion.cnn.com/2016/09/28/us/jobs-training-police-trnd/index.html" TargetMode="External"/><Relationship Id="rId3" Type="http://schemas.openxmlformats.org/officeDocument/2006/relationships/webSettings" Target="webSettings.xml"/><Relationship Id="rId7" Type="http://schemas.openxmlformats.org/officeDocument/2006/relationships/hyperlink" Target="https://harvardpolitics.com/united-states/police-training-must-reforme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arvardpolitics.com/united-states/police-training-must-reformed/"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4</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Aquinas</dc:creator>
  <cp:keywords/>
  <dc:description/>
  <cp:lastModifiedBy>Aquinas</cp:lastModifiedBy>
  <cp:revision>12</cp:revision>
  <dcterms:created xsi:type="dcterms:W3CDTF">2019-11-18T08:51:00Z</dcterms:created>
  <dcterms:modified xsi:type="dcterms:W3CDTF">2019-11-18T13:31:00Z</dcterms:modified>
</cp:coreProperties>
</file>